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8C" w:rsidRPr="00953BC3" w:rsidRDefault="00711A4D" w:rsidP="009F3861">
      <w:pPr>
        <w:spacing w:line="240" w:lineRule="auto"/>
        <w:rPr>
          <w:rFonts w:ascii="Tahoma" w:hAnsi="Tahoma" w:cs="Tahoma"/>
          <w:color w:val="548DD4"/>
          <w:sz w:val="15"/>
          <w:szCs w:val="15"/>
          <w:u w:val="single"/>
        </w:rPr>
      </w:pPr>
      <w:r>
        <w:rPr>
          <w:rFonts w:ascii="Tahoma" w:hAnsi="Tahoma" w:cs="Tahoma"/>
          <w:noProof/>
          <w:color w:val="548DD4"/>
          <w:sz w:val="15"/>
          <w:szCs w:val="15"/>
          <w:u w:val="single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58420</wp:posOffset>
            </wp:positionV>
            <wp:extent cx="843347" cy="921224"/>
            <wp:effectExtent l="19050" t="0" r="0" b="0"/>
            <wp:wrapNone/>
            <wp:docPr id="3" name="Picture 0" descr="Rowan High School Logo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an High School Logo - 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347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7BD" w:rsidRPr="00E417BD">
        <w:rPr>
          <w:rFonts w:asciiTheme="minorHAnsi" w:hAnsiTheme="minorHAnsi" w:cstheme="minorHAnsi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12066</wp:posOffset>
            </wp:positionV>
            <wp:extent cx="1067114" cy="1066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99" cy="107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698" w:rsidRDefault="00874698" w:rsidP="009F3861">
      <w:pPr>
        <w:ind w:left="3600" w:hanging="3600"/>
        <w:rPr>
          <w:rFonts w:ascii="Tahoma" w:hAnsi="Tahoma" w:cs="Tahoma"/>
          <w:b/>
        </w:rPr>
      </w:pPr>
    </w:p>
    <w:p w:rsidR="00874698" w:rsidRPr="00E417BD" w:rsidRDefault="00874698" w:rsidP="009F38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Rowan High School</w:t>
      </w:r>
    </w:p>
    <w:p w:rsidR="00874698" w:rsidRPr="00E417BD" w:rsidRDefault="009F3861" w:rsidP="001C255B">
      <w:pPr>
        <w:ind w:left="3600" w:hanging="3600"/>
        <w:jc w:val="center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p</w:t>
      </w:r>
      <w:r w:rsidR="00874698" w:rsidRPr="00E417BD">
        <w:rPr>
          <w:rFonts w:asciiTheme="minorHAnsi" w:hAnsiTheme="minorHAnsi" w:cstheme="minorHAnsi"/>
          <w:sz w:val="24"/>
          <w:szCs w:val="24"/>
        </w:rPr>
        <w:t>art of Rowan Park</w:t>
      </w:r>
      <w:r w:rsidR="00423504"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874698" w:rsidRPr="00E417BD">
        <w:rPr>
          <w:rFonts w:asciiTheme="minorHAnsi" w:hAnsiTheme="minorHAnsi" w:cstheme="minorHAnsi"/>
          <w:sz w:val="24"/>
          <w:szCs w:val="24"/>
        </w:rPr>
        <w:t>School</w:t>
      </w:r>
    </w:p>
    <w:p w:rsidR="00874698" w:rsidRPr="00E417BD" w:rsidRDefault="00874698" w:rsidP="001C255B">
      <w:pPr>
        <w:ind w:left="3600" w:hanging="36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6F50" w:rsidRPr="00E417BD" w:rsidRDefault="00A66F50" w:rsidP="002F07F8">
      <w:pPr>
        <w:ind w:left="3600" w:hanging="3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Post Title:</w:t>
      </w:r>
      <w:r w:rsidR="001C255B" w:rsidRPr="00E417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1C9F" w:rsidRPr="00E417BD">
        <w:rPr>
          <w:rFonts w:asciiTheme="minorHAnsi" w:hAnsiTheme="minorHAnsi" w:cstheme="minorHAnsi"/>
          <w:sz w:val="24"/>
          <w:szCs w:val="24"/>
        </w:rPr>
        <w:t>Teacher of</w:t>
      </w:r>
      <w:r w:rsidR="009E2403">
        <w:rPr>
          <w:rFonts w:asciiTheme="minorHAnsi" w:hAnsiTheme="minorHAnsi" w:cstheme="minorHAnsi"/>
          <w:sz w:val="24"/>
          <w:szCs w:val="24"/>
        </w:rPr>
        <w:t xml:space="preserve"> Art and Design Technology </w:t>
      </w:r>
    </w:p>
    <w:p w:rsidR="0083378C" w:rsidRPr="00E417BD" w:rsidRDefault="0083378C" w:rsidP="00716C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1C255B"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4B6DCA" w:rsidRPr="00E417BD">
        <w:rPr>
          <w:rFonts w:asciiTheme="minorHAnsi" w:hAnsiTheme="minorHAnsi" w:cstheme="minorHAnsi"/>
          <w:sz w:val="24"/>
          <w:szCs w:val="24"/>
        </w:rPr>
        <w:t>Headteacher</w:t>
      </w:r>
    </w:p>
    <w:p w:rsidR="00F8597E" w:rsidRPr="00E417BD" w:rsidRDefault="00A66F50" w:rsidP="00E03B65">
      <w:pPr>
        <w:pStyle w:val="Heading1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Job Purpose: </w:t>
      </w:r>
    </w:p>
    <w:p w:rsidR="00C96BDB" w:rsidRPr="00E417BD" w:rsidRDefault="000B786F" w:rsidP="00E03B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teach </w:t>
      </w:r>
      <w:r w:rsidR="009E2403">
        <w:rPr>
          <w:rFonts w:asciiTheme="minorHAnsi" w:hAnsiTheme="minorHAnsi" w:cstheme="minorHAnsi"/>
          <w:sz w:val="24"/>
          <w:szCs w:val="24"/>
        </w:rPr>
        <w:t>Art and Design Technology</w:t>
      </w:r>
      <w:r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BB1C9F" w:rsidRPr="00E417BD">
        <w:rPr>
          <w:rFonts w:asciiTheme="minorHAnsi" w:hAnsiTheme="minorHAnsi" w:cstheme="minorHAnsi"/>
          <w:sz w:val="24"/>
          <w:szCs w:val="24"/>
        </w:rPr>
        <w:t xml:space="preserve">across the age and </w:t>
      </w:r>
      <w:r w:rsidRPr="00E417BD">
        <w:rPr>
          <w:rFonts w:asciiTheme="minorHAnsi" w:hAnsiTheme="minorHAnsi" w:cstheme="minorHAnsi"/>
          <w:sz w:val="24"/>
          <w:szCs w:val="24"/>
        </w:rPr>
        <w:t>ability range of</w:t>
      </w:r>
      <w:r w:rsidR="00BB1C9F" w:rsidRPr="00E417BD">
        <w:rPr>
          <w:rFonts w:asciiTheme="minorHAnsi" w:hAnsiTheme="minorHAnsi" w:cstheme="minorHAnsi"/>
          <w:sz w:val="24"/>
          <w:szCs w:val="24"/>
        </w:rPr>
        <w:t xml:space="preserve"> Key Stage 3, Key Stage 4 and Sixth Form as applicable. </w:t>
      </w:r>
      <w:r w:rsidR="00711A4D">
        <w:rPr>
          <w:rFonts w:asciiTheme="minorHAnsi" w:hAnsiTheme="minorHAnsi" w:cstheme="minorHAnsi"/>
          <w:sz w:val="24"/>
          <w:szCs w:val="24"/>
        </w:rPr>
        <w:t xml:space="preserve"> </w:t>
      </w:r>
      <w:r w:rsidRPr="00E417BD">
        <w:rPr>
          <w:rFonts w:asciiTheme="minorHAnsi" w:hAnsiTheme="minorHAnsi" w:cstheme="minorHAnsi"/>
          <w:sz w:val="24"/>
          <w:szCs w:val="24"/>
        </w:rPr>
        <w:t>In addition</w:t>
      </w:r>
      <w:r w:rsidR="00711A4D">
        <w:rPr>
          <w:rFonts w:asciiTheme="minorHAnsi" w:hAnsiTheme="minorHAnsi" w:cstheme="minorHAnsi"/>
          <w:sz w:val="24"/>
          <w:szCs w:val="24"/>
        </w:rPr>
        <w:t>,</w:t>
      </w:r>
      <w:r w:rsidRPr="00E417BD">
        <w:rPr>
          <w:rFonts w:asciiTheme="minorHAnsi" w:hAnsiTheme="minorHAnsi" w:cstheme="minorHAnsi"/>
          <w:sz w:val="24"/>
          <w:szCs w:val="24"/>
        </w:rPr>
        <w:t xml:space="preserve"> to deliver and teach additional subjects across the curriculum. </w:t>
      </w:r>
    </w:p>
    <w:p w:rsidR="00716CDA" w:rsidRPr="00E417BD" w:rsidRDefault="00A66F50" w:rsidP="00E03B65">
      <w:pPr>
        <w:pStyle w:val="Heading1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>Key Tasks</w:t>
      </w:r>
      <w:r w:rsidR="00716CDA"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>:</w:t>
      </w:r>
    </w:p>
    <w:p w:rsidR="0016490B" w:rsidRPr="00C76A2A" w:rsidRDefault="00BB1C9F" w:rsidP="00C76A2A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C76A2A">
        <w:rPr>
          <w:rFonts w:asciiTheme="minorHAnsi" w:hAnsiTheme="minorHAnsi" w:cstheme="minorHAnsi"/>
          <w:sz w:val="24"/>
          <w:szCs w:val="24"/>
        </w:rPr>
        <w:t>To use excellent subject knowledge to teach the course content to a diverse student population.</w:t>
      </w:r>
    </w:p>
    <w:p w:rsidR="006B6866" w:rsidRDefault="004D21D0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teach high quality and relevant lessons to be delivered in line with the schools Teaching &amp; Learning </w:t>
      </w:r>
      <w:r w:rsidR="00711A4D">
        <w:rPr>
          <w:rFonts w:asciiTheme="minorHAnsi" w:hAnsiTheme="minorHAnsi" w:cstheme="minorHAnsi"/>
          <w:sz w:val="24"/>
          <w:szCs w:val="24"/>
        </w:rPr>
        <w:t>P</w:t>
      </w:r>
      <w:r w:rsidRPr="00E417BD">
        <w:rPr>
          <w:rFonts w:asciiTheme="minorHAnsi" w:hAnsiTheme="minorHAnsi" w:cstheme="minorHAnsi"/>
          <w:sz w:val="24"/>
          <w:szCs w:val="24"/>
        </w:rPr>
        <w:t>olicy.</w:t>
      </w:r>
    </w:p>
    <w:p w:rsidR="004D21D0" w:rsidRPr="00E417BD" w:rsidRDefault="004D21D0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suitably differentiate lessons to meet the needs of all students.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learning beyond the classroom through effective homework opportunities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BB1C9F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provide high levels of literacy opportun</w:t>
      </w:r>
      <w:r w:rsidR="00711A4D">
        <w:rPr>
          <w:rFonts w:asciiTheme="minorHAnsi" w:hAnsiTheme="minorHAnsi" w:cstheme="minorHAnsi"/>
          <w:sz w:val="24"/>
          <w:szCs w:val="24"/>
        </w:rPr>
        <w:t>i</w:t>
      </w:r>
      <w:r w:rsidRPr="00E417BD">
        <w:rPr>
          <w:rFonts w:asciiTheme="minorHAnsi" w:hAnsiTheme="minorHAnsi" w:cstheme="minorHAnsi"/>
          <w:sz w:val="24"/>
          <w:szCs w:val="24"/>
        </w:rPr>
        <w:t>ties, appropriate to the Key Stage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D07330" w:rsidRPr="00E417BD" w:rsidRDefault="00BB1C9F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use regular, thorough and accurate assessment that informs learners how to improve that will contribute to student progress.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contribute to the design and annual review of a shared curriculum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contribute to the provision of extra-curricular opportunities for students across Key Stages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faculty meetings according to the school calendar.</w:t>
      </w:r>
    </w:p>
    <w:p w:rsidR="005073B7" w:rsidRPr="00711A4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11A4D">
        <w:rPr>
          <w:rFonts w:asciiTheme="minorHAnsi" w:hAnsiTheme="minorHAnsi" w:cstheme="minorHAnsi"/>
          <w:sz w:val="24"/>
          <w:szCs w:val="24"/>
        </w:rPr>
        <w:t>To be accountable for student outcomes and teaching &amp; learning within your individual classes</w:t>
      </w:r>
      <w:r w:rsidR="00711A4D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carry out regular assessment opportunities at both Key Stages in line with the departmental assessment policy and to contribute to accurate moderation of assessment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student progress is accurately monitored and reported on for individual class groups. This includes setting appropriate targets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effective communication with parents, including the reporting process and attendance at Parents Evenings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review individual Key Stage 3 and GCSE/Pathways performance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D9135C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073B7" w:rsidRPr="00E417BD">
        <w:rPr>
          <w:rFonts w:asciiTheme="minorHAnsi" w:hAnsiTheme="minorHAnsi" w:cstheme="minorHAnsi"/>
          <w:sz w:val="24"/>
          <w:szCs w:val="24"/>
        </w:rPr>
        <w:t>o provide regular feedback for all students in line with the departmental policy and ensure that students act on this feedback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provide formative assessment opportunities for students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completion of non</w:t>
      </w:r>
      <w:r w:rsidR="00711A4D">
        <w:rPr>
          <w:rFonts w:asciiTheme="minorHAnsi" w:hAnsiTheme="minorHAnsi" w:cstheme="minorHAnsi"/>
          <w:sz w:val="24"/>
          <w:szCs w:val="24"/>
        </w:rPr>
        <w:t>-</w:t>
      </w:r>
      <w:r w:rsidRPr="00E417BD">
        <w:rPr>
          <w:rFonts w:asciiTheme="minorHAnsi" w:hAnsiTheme="minorHAnsi" w:cstheme="minorHAnsi"/>
          <w:sz w:val="24"/>
          <w:szCs w:val="24"/>
        </w:rPr>
        <w:t>examin</w:t>
      </w:r>
      <w:r w:rsidR="00711A4D">
        <w:rPr>
          <w:rFonts w:asciiTheme="minorHAnsi" w:hAnsiTheme="minorHAnsi" w:cstheme="minorHAnsi"/>
          <w:sz w:val="24"/>
          <w:szCs w:val="24"/>
        </w:rPr>
        <w:t xml:space="preserve">ation </w:t>
      </w:r>
      <w:r w:rsidRPr="00E417BD">
        <w:rPr>
          <w:rFonts w:asciiTheme="minorHAnsi" w:hAnsiTheme="minorHAnsi" w:cstheme="minorHAnsi"/>
          <w:sz w:val="24"/>
          <w:szCs w:val="24"/>
        </w:rPr>
        <w:t xml:space="preserve">assessment, in line with the </w:t>
      </w:r>
      <w:r w:rsidR="00711A4D">
        <w:rPr>
          <w:rFonts w:asciiTheme="minorHAnsi" w:hAnsiTheme="minorHAnsi" w:cstheme="minorHAnsi"/>
          <w:sz w:val="24"/>
          <w:szCs w:val="24"/>
        </w:rPr>
        <w:t>S</w:t>
      </w:r>
      <w:r w:rsidRPr="00E417BD">
        <w:rPr>
          <w:rFonts w:asciiTheme="minorHAnsi" w:hAnsiTheme="minorHAnsi" w:cstheme="minorHAnsi"/>
          <w:sz w:val="24"/>
          <w:szCs w:val="24"/>
        </w:rPr>
        <w:t xml:space="preserve">chool’s </w:t>
      </w:r>
      <w:r w:rsidR="00711A4D">
        <w:rPr>
          <w:rFonts w:asciiTheme="minorHAnsi" w:hAnsiTheme="minorHAnsi" w:cstheme="minorHAnsi"/>
          <w:sz w:val="24"/>
          <w:szCs w:val="24"/>
        </w:rPr>
        <w:t>N</w:t>
      </w:r>
      <w:r w:rsidRPr="00E417BD">
        <w:rPr>
          <w:rFonts w:asciiTheme="minorHAnsi" w:hAnsiTheme="minorHAnsi" w:cstheme="minorHAnsi"/>
          <w:sz w:val="24"/>
          <w:szCs w:val="24"/>
        </w:rPr>
        <w:t>on</w:t>
      </w:r>
      <w:r w:rsidR="00D9135C">
        <w:rPr>
          <w:rFonts w:asciiTheme="minorHAnsi" w:hAnsiTheme="minorHAnsi" w:cstheme="minorHAnsi"/>
          <w:sz w:val="24"/>
          <w:szCs w:val="24"/>
        </w:rPr>
        <w:t>-</w:t>
      </w:r>
      <w:r w:rsidR="00711A4D">
        <w:rPr>
          <w:rFonts w:asciiTheme="minorHAnsi" w:hAnsiTheme="minorHAnsi" w:cstheme="minorHAnsi"/>
          <w:sz w:val="24"/>
          <w:szCs w:val="24"/>
        </w:rPr>
        <w:t>E</w:t>
      </w:r>
      <w:r w:rsidRPr="00E417BD">
        <w:rPr>
          <w:rFonts w:asciiTheme="minorHAnsi" w:hAnsiTheme="minorHAnsi" w:cstheme="minorHAnsi"/>
          <w:sz w:val="24"/>
          <w:szCs w:val="24"/>
        </w:rPr>
        <w:t>xamin</w:t>
      </w:r>
      <w:r w:rsidR="00711A4D">
        <w:rPr>
          <w:rFonts w:asciiTheme="minorHAnsi" w:hAnsiTheme="minorHAnsi" w:cstheme="minorHAnsi"/>
          <w:sz w:val="24"/>
          <w:szCs w:val="24"/>
        </w:rPr>
        <w:t>ation</w:t>
      </w:r>
      <w:r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711A4D">
        <w:rPr>
          <w:rFonts w:asciiTheme="minorHAnsi" w:hAnsiTheme="minorHAnsi" w:cstheme="minorHAnsi"/>
          <w:sz w:val="24"/>
          <w:szCs w:val="24"/>
        </w:rPr>
        <w:t>A</w:t>
      </w:r>
      <w:r w:rsidRPr="00E417BD">
        <w:rPr>
          <w:rFonts w:asciiTheme="minorHAnsi" w:hAnsiTheme="minorHAnsi" w:cstheme="minorHAnsi"/>
          <w:sz w:val="24"/>
          <w:szCs w:val="24"/>
        </w:rPr>
        <w:t>ssessment</w:t>
      </w:r>
      <w:r w:rsidR="00711A4D">
        <w:rPr>
          <w:rFonts w:asciiTheme="minorHAnsi" w:hAnsiTheme="minorHAnsi" w:cstheme="minorHAnsi"/>
          <w:sz w:val="24"/>
          <w:szCs w:val="24"/>
        </w:rPr>
        <w:t xml:space="preserve"> P</w:t>
      </w:r>
      <w:r w:rsidRPr="00E417BD">
        <w:rPr>
          <w:rFonts w:asciiTheme="minorHAnsi" w:hAnsiTheme="minorHAnsi" w:cstheme="minorHAnsi"/>
          <w:sz w:val="24"/>
          <w:szCs w:val="24"/>
        </w:rPr>
        <w:t>olicy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take part in observations in line with the </w:t>
      </w:r>
      <w:r w:rsidR="00C76A2A">
        <w:rPr>
          <w:rFonts w:asciiTheme="minorHAnsi" w:hAnsiTheme="minorHAnsi" w:cstheme="minorHAnsi"/>
          <w:sz w:val="24"/>
          <w:szCs w:val="24"/>
        </w:rPr>
        <w:t>S</w:t>
      </w:r>
      <w:r w:rsidRPr="00E417BD">
        <w:rPr>
          <w:rFonts w:asciiTheme="minorHAnsi" w:hAnsiTheme="minorHAnsi" w:cstheme="minorHAnsi"/>
          <w:sz w:val="24"/>
          <w:szCs w:val="24"/>
        </w:rPr>
        <w:t xml:space="preserve">chool’s </w:t>
      </w:r>
      <w:r w:rsidR="00C76A2A">
        <w:rPr>
          <w:rFonts w:asciiTheme="minorHAnsi" w:hAnsiTheme="minorHAnsi" w:cstheme="minorHAnsi"/>
          <w:sz w:val="24"/>
          <w:szCs w:val="24"/>
        </w:rPr>
        <w:t>P</w:t>
      </w:r>
      <w:r w:rsidRPr="00E417BD">
        <w:rPr>
          <w:rFonts w:asciiTheme="minorHAnsi" w:hAnsiTheme="minorHAnsi" w:cstheme="minorHAnsi"/>
          <w:sz w:val="24"/>
          <w:szCs w:val="24"/>
        </w:rPr>
        <w:t>olicy.</w:t>
      </w:r>
    </w:p>
    <w:p w:rsidR="0006199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be a positive role model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06199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the appraisal process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E417B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continual professional development where appropriate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E417B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lastRenderedPageBreak/>
        <w:t>To attend in continual professional development sessions according to the school calendar</w:t>
      </w:r>
      <w:r w:rsidR="00711A4D">
        <w:rPr>
          <w:rFonts w:asciiTheme="minorHAnsi" w:hAnsiTheme="minorHAnsi" w:cstheme="minorHAnsi"/>
          <w:sz w:val="24"/>
          <w:szCs w:val="24"/>
        </w:rPr>
        <w:t>.</w:t>
      </w:r>
    </w:p>
    <w:p w:rsidR="00874698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contribute to teamwork and effective working relationships within the </w:t>
      </w:r>
      <w:r w:rsidR="00E417BD" w:rsidRPr="00E417BD">
        <w:rPr>
          <w:rFonts w:asciiTheme="minorHAnsi" w:hAnsiTheme="minorHAnsi" w:cstheme="minorHAnsi"/>
          <w:sz w:val="24"/>
          <w:szCs w:val="24"/>
        </w:rPr>
        <w:t>school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work openly within the framework of best practice identified in the school safeguarding policy.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report any concerns regarding pupil safety or staff working practices to the designated CP officer(s).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 xml:space="preserve">To support and take part in coaching/mentoring </w:t>
      </w:r>
      <w:proofErr w:type="spellStart"/>
      <w:r w:rsidRPr="00D9135C">
        <w:rPr>
          <w:rFonts w:asciiTheme="minorHAnsi" w:hAnsiTheme="minorHAnsi" w:cstheme="minorHAnsi"/>
          <w:sz w:val="24"/>
          <w:szCs w:val="24"/>
        </w:rPr>
        <w:t>programmes</w:t>
      </w:r>
      <w:proofErr w:type="spellEnd"/>
      <w:r w:rsidRPr="00D9135C">
        <w:rPr>
          <w:rFonts w:asciiTheme="minorHAnsi" w:hAnsiTheme="minorHAnsi" w:cstheme="minorHAnsi"/>
          <w:sz w:val="24"/>
          <w:szCs w:val="24"/>
        </w:rPr>
        <w:t xml:space="preserve"> to develop self and others</w:t>
      </w:r>
      <w:r w:rsidR="00BB60D1" w:rsidRPr="00D9135C">
        <w:rPr>
          <w:rFonts w:asciiTheme="minorHAnsi" w:hAnsiTheme="minorHAnsi" w:cstheme="minorHAnsi"/>
          <w:sz w:val="24"/>
          <w:szCs w:val="24"/>
        </w:rPr>
        <w:t>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attend meetin</w:t>
      </w:r>
      <w:r w:rsidR="00082954" w:rsidRPr="00E417BD">
        <w:rPr>
          <w:rFonts w:asciiTheme="minorHAnsi" w:hAnsiTheme="minorHAnsi" w:cstheme="minorHAnsi"/>
          <w:sz w:val="24"/>
          <w:szCs w:val="24"/>
        </w:rPr>
        <w:t xml:space="preserve">gs </w:t>
      </w:r>
      <w:r w:rsidRPr="00E417BD">
        <w:rPr>
          <w:rFonts w:asciiTheme="minorHAnsi" w:hAnsiTheme="minorHAnsi" w:cstheme="minorHAnsi"/>
          <w:sz w:val="24"/>
          <w:szCs w:val="24"/>
        </w:rPr>
        <w:t>and professional development activities as required.</w:t>
      </w:r>
    </w:p>
    <w:p w:rsidR="00423504" w:rsidRPr="00D9135C" w:rsidRDefault="00423504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line manage Teaching Assistants within your class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work in partnership with classroom support staff, involving them in planning and evaluation in line with the school code of conduct.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facilitate any transition within or outside school.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undertake any other task required by the Headteacher that is reasonable and possible within directed time.</w:t>
      </w:r>
    </w:p>
    <w:p w:rsidR="00907A92" w:rsidRDefault="00907A92" w:rsidP="00E03B65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07A92" w:rsidRPr="00E417BD" w:rsidRDefault="00907A92" w:rsidP="00E03B65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Subject</w:t>
      </w:r>
      <w:r w:rsidR="00716CDA" w:rsidRPr="00E417BD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Co-ordinator Responsibilities: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produce and circulate basic documentation including policies and scheme of work.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ensure that the aims, prin</w:t>
      </w:r>
      <w:r w:rsidR="00F3257B" w:rsidRPr="00E03B65">
        <w:rPr>
          <w:rFonts w:asciiTheme="minorHAnsi" w:hAnsiTheme="minorHAnsi" w:cstheme="minorHAnsi"/>
          <w:sz w:val="24"/>
          <w:szCs w:val="24"/>
        </w:rPr>
        <w:t>ciples and practices are based o</w:t>
      </w:r>
      <w:r w:rsidRPr="00E03B65">
        <w:rPr>
          <w:rFonts w:asciiTheme="minorHAnsi" w:hAnsiTheme="minorHAnsi" w:cstheme="minorHAnsi"/>
          <w:sz w:val="24"/>
          <w:szCs w:val="24"/>
        </w:rPr>
        <w:t>n pupils needs and regard for national guidelines</w:t>
      </w:r>
      <w:r w:rsidR="00E032D5" w:rsidRPr="00E03B65">
        <w:rPr>
          <w:rFonts w:asciiTheme="minorHAnsi" w:hAnsiTheme="minorHAnsi" w:cstheme="minorHAnsi"/>
          <w:sz w:val="24"/>
          <w:szCs w:val="24"/>
        </w:rPr>
        <w:t>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monitor continuity, progression, standards and assessments in subject areas and ensure that appropriate means of moderating judgements are developed.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prepare an annual subject development plan including a spending plan.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stay abreast of current developments, maintain training and skills and to provide advice and support to help other staff maintain such standards.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identify school training needs.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ensure resources are of a high standard and sufficient for school needs.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consult with LA Inspectors and advisers and seek regional advice if necessary.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contribute to the School Improvement Plan.</w:t>
      </w:r>
    </w:p>
    <w:p w:rsidR="00907A92" w:rsidRDefault="00907A92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03B65" w:rsidRDefault="00E03B65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03B65" w:rsidRPr="00E03B65" w:rsidRDefault="00E03B65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Signed (Teacher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>):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  <w:t>_____________________________________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_________________</w:t>
      </w: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Signed (Headteacher):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____________________________________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_________________</w:t>
      </w: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Review Date:</w:t>
      </w:r>
    </w:p>
    <w:p w:rsidR="00EF1716" w:rsidRPr="00E417BD" w:rsidRDefault="00EF1716" w:rsidP="00EF1716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sz w:val="24"/>
          <w:szCs w:val="24"/>
          <w:lang w:val="en-GB"/>
        </w:rPr>
        <w:t>This job description should be read in conjunction with the current School Teachers Pay and Conditions Document.</w:t>
      </w:r>
    </w:p>
    <w:p w:rsidR="00907A92" w:rsidRPr="00E417BD" w:rsidRDefault="00907A92" w:rsidP="00907A92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page" w:horzAnchor="margin" w:tblpXSpec="center" w:tblpY="26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4632"/>
        <w:gridCol w:w="1430"/>
        <w:gridCol w:w="3516"/>
      </w:tblGrid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jc w:val="center"/>
              <w:rPr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Description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Rating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Evidence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rPr>
                <w:rFonts w:ascii="Tahoma" w:hAnsi="Tahoma" w:cs="Tahoma"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Experience, Knowledge and Understanding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A degree or equivalent </w:t>
            </w:r>
            <w:r w:rsidR="004D21D0">
              <w:rPr>
                <w:rFonts w:ascii="Tahoma" w:hAnsi="Tahoma" w:cs="Tahoma"/>
                <w:sz w:val="14"/>
                <w:szCs w:val="14"/>
              </w:rPr>
              <w:t xml:space="preserve">in </w:t>
            </w:r>
            <w:r w:rsidR="00542DE5">
              <w:rPr>
                <w:rFonts w:ascii="Tahoma" w:hAnsi="Tahoma" w:cs="Tahoma"/>
                <w:sz w:val="14"/>
                <w:szCs w:val="14"/>
              </w:rPr>
              <w:t>Art and Design Technology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/Certificate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Qualified Teacher Status.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/Certificate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Experience of working with SEN children, particularly children with autism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Desirable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</w:t>
            </w: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d</w:t>
            </w:r>
            <w:r w:rsidR="000B786F">
              <w:rPr>
                <w:rFonts w:ascii="Tahoma" w:hAnsi="Tahoma" w:cs="Tahoma"/>
                <w:sz w:val="14"/>
                <w:szCs w:val="14"/>
              </w:rPr>
              <w:t>eep understanding o</w:t>
            </w:r>
            <w:r w:rsidR="004D21D0">
              <w:rPr>
                <w:rFonts w:ascii="Tahoma" w:hAnsi="Tahoma" w:cs="Tahoma"/>
                <w:sz w:val="14"/>
                <w:szCs w:val="14"/>
              </w:rPr>
              <w:t>f</w:t>
            </w:r>
            <w:r w:rsidR="00542DE5">
              <w:rPr>
                <w:rFonts w:ascii="Tahoma" w:hAnsi="Tahoma" w:cs="Tahoma"/>
                <w:sz w:val="14"/>
                <w:szCs w:val="14"/>
              </w:rPr>
              <w:t xml:space="preserve"> Art and Design Technology</w:t>
            </w:r>
            <w:r w:rsidR="004D21D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F1716">
              <w:rPr>
                <w:rFonts w:ascii="Tahoma" w:hAnsi="Tahoma" w:cs="Tahoma"/>
                <w:sz w:val="14"/>
                <w:szCs w:val="14"/>
              </w:rPr>
              <w:t>and its teaching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Application/Lesson Ob/Interview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confident and competent user of ICT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Ability to deliver </w:t>
            </w:r>
            <w:r w:rsidR="00D72F02">
              <w:rPr>
                <w:rFonts w:ascii="Tahoma" w:hAnsi="Tahoma" w:cs="Tahoma"/>
                <w:sz w:val="14"/>
                <w:szCs w:val="14"/>
              </w:rPr>
              <w:t xml:space="preserve">Art and Design </w:t>
            </w:r>
            <w:bookmarkStart w:id="0" w:name="_GoBack"/>
            <w:bookmarkEnd w:id="0"/>
            <w:r>
              <w:rPr>
                <w:rFonts w:ascii="Tahoma" w:hAnsi="Tahoma" w:cs="Tahoma"/>
                <w:sz w:val="14"/>
                <w:szCs w:val="14"/>
              </w:rPr>
              <w:t xml:space="preserve"> through a range of accredited pathways including</w:t>
            </w:r>
            <w:r w:rsidR="003365C1" w:rsidRPr="00EF171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16CDA" w:rsidRPr="00EF1716">
              <w:rPr>
                <w:rFonts w:ascii="Tahoma" w:hAnsi="Tahoma" w:cs="Tahoma"/>
                <w:sz w:val="14"/>
                <w:szCs w:val="14"/>
              </w:rPr>
              <w:t>to GCSE or equivalent standard</w:t>
            </w:r>
          </w:p>
          <w:p w:rsidR="000B786F" w:rsidRPr="00EF1716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4B6DC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4B6DC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Ability to deliver</w:t>
            </w:r>
            <w:r w:rsidR="00542DE5">
              <w:rPr>
                <w:rFonts w:ascii="Tahoma" w:hAnsi="Tahoma" w:cs="Tahoma"/>
                <w:sz w:val="14"/>
                <w:szCs w:val="14"/>
              </w:rPr>
              <w:t xml:space="preserve"> Art and Design Technology </w:t>
            </w:r>
            <w:r w:rsidR="00FC7260">
              <w:rPr>
                <w:rFonts w:ascii="Tahoma" w:hAnsi="Tahoma" w:cs="Tahoma"/>
                <w:sz w:val="14"/>
                <w:szCs w:val="14"/>
              </w:rPr>
              <w:t>from</w:t>
            </w:r>
            <w:r w:rsidR="004B6DCA">
              <w:rPr>
                <w:rFonts w:ascii="Tahoma" w:hAnsi="Tahoma" w:cs="Tahoma"/>
                <w:sz w:val="14"/>
                <w:szCs w:val="14"/>
              </w:rPr>
              <w:t xml:space="preserve"> K.S.3</w:t>
            </w:r>
            <w:r w:rsidR="00FC7260">
              <w:rPr>
                <w:rFonts w:ascii="Tahoma" w:hAnsi="Tahoma" w:cs="Tahoma"/>
                <w:sz w:val="14"/>
                <w:szCs w:val="14"/>
              </w:rPr>
              <w:t xml:space="preserve"> to K.S.5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FC7260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4B6DC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deliver non</w:t>
            </w:r>
            <w:r w:rsidR="004D21D0">
              <w:rPr>
                <w:rFonts w:ascii="Tahoma" w:hAnsi="Tahoma" w:cs="Tahoma"/>
                <w:sz w:val="14"/>
                <w:szCs w:val="14"/>
              </w:rPr>
              <w:t>-</w:t>
            </w:r>
            <w:r w:rsidRPr="00EF1716">
              <w:rPr>
                <w:rFonts w:ascii="Tahoma" w:hAnsi="Tahoma" w:cs="Tahoma"/>
                <w:sz w:val="14"/>
                <w:szCs w:val="14"/>
              </w:rPr>
              <w:t>subject specific subjects to support pupil</w:t>
            </w:r>
            <w:r w:rsidR="000B786F">
              <w:rPr>
                <w:rFonts w:ascii="Tahoma" w:hAnsi="Tahoma" w:cs="Tahoma"/>
                <w:sz w:val="14"/>
                <w:szCs w:val="14"/>
              </w:rPr>
              <w:t>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FC7260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Manage classes effectively, using approaches which are appropriate to pupils’ needs in order to involve and motivate them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Maintain good relationships with pupils, exercise appropriate authority, and act decisively when necessary. </w:t>
            </w:r>
          </w:p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Assessment &amp; Progress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An understanding of Assessment for Learning.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Lesson Ob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assess student work accurately and precisely using criteria.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          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motivate, engage and enthuse learners.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Lesson Ob</w:t>
            </w:r>
            <w:r w:rsidR="00F159DA" w:rsidRPr="00EF1716">
              <w:rPr>
                <w:rFonts w:ascii="Tahoma" w:hAnsi="Tahoma" w:cs="Tahoma"/>
                <w:sz w:val="14"/>
                <w:szCs w:val="14"/>
              </w:rPr>
              <w:t>/Presentation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plan and assess work which results in learners making expected and better progress.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Interview/Lesson Ob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An understanding of the importance of data in relation to student progress.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keep accurate, precise and relevant records of student achievement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Essential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Interview 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Wider Professional Effectiveness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To comply with School routines and protocols as written and intended.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communicate effectively and willingly with all School stakeholders.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demonstrate awareness of the need to promote and protect the School’s profile and reputation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Essential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Personal &amp; Professional Conduct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To demonstrate commitment to the professional development of self and that of the School.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commitment to undertake all relevant in-service training and continual professional development.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commitment to safeguarding and promoting the welfare of children and young people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</w:tbl>
    <w:p w:rsidR="009F3861" w:rsidRPr="00EF1716" w:rsidRDefault="00EF1716" w:rsidP="00EF1716">
      <w:pPr>
        <w:jc w:val="center"/>
        <w:rPr>
          <w:rFonts w:ascii="Tahoma" w:hAnsi="Tahoma" w:cs="Tahoma"/>
          <w:b/>
          <w:sz w:val="18"/>
          <w:szCs w:val="18"/>
          <w:u w:val="single"/>
          <w:lang w:val="en-GB"/>
        </w:rPr>
      </w:pPr>
      <w:r w:rsidRPr="00EF1716">
        <w:rPr>
          <w:rFonts w:ascii="Tahoma" w:hAnsi="Tahoma" w:cs="Tahoma"/>
          <w:b/>
          <w:sz w:val="18"/>
          <w:szCs w:val="18"/>
          <w:u w:val="single"/>
          <w:lang w:val="en-GB"/>
        </w:rPr>
        <w:t>Person Specification</w:t>
      </w:r>
    </w:p>
    <w:sectPr w:rsidR="009F3861" w:rsidRPr="00EF1716" w:rsidSect="00E03B65">
      <w:footerReference w:type="default" r:id="rId9"/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DA" w:rsidRDefault="00716CDA" w:rsidP="001F1DA4">
      <w:pPr>
        <w:spacing w:after="0" w:line="240" w:lineRule="auto"/>
      </w:pPr>
      <w:r>
        <w:separator/>
      </w:r>
    </w:p>
  </w:endnote>
  <w:endnote w:type="continuationSeparator" w:id="0">
    <w:p w:rsidR="00716CDA" w:rsidRDefault="00716CDA" w:rsidP="001F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676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954" w:rsidRDefault="00082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CDA" w:rsidRDefault="0071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DA" w:rsidRDefault="00716CDA" w:rsidP="001F1DA4">
      <w:pPr>
        <w:spacing w:after="0" w:line="240" w:lineRule="auto"/>
      </w:pPr>
      <w:r>
        <w:separator/>
      </w:r>
    </w:p>
  </w:footnote>
  <w:footnote w:type="continuationSeparator" w:id="0">
    <w:p w:rsidR="00716CDA" w:rsidRDefault="00716CDA" w:rsidP="001F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6.25pt;height:345.75pt" o:bullet="t">
        <v:imagedata r:id="rId1" o:title="ULTLogo"/>
      </v:shape>
    </w:pict>
  </w:numPicBullet>
  <w:abstractNum w:abstractNumId="0" w15:restartNumberingAfterBreak="0">
    <w:nsid w:val="00C94E99"/>
    <w:multiLevelType w:val="hybridMultilevel"/>
    <w:tmpl w:val="FA56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9B9"/>
    <w:multiLevelType w:val="hybridMultilevel"/>
    <w:tmpl w:val="A5A64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C02"/>
    <w:multiLevelType w:val="hybridMultilevel"/>
    <w:tmpl w:val="5024F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F82"/>
    <w:multiLevelType w:val="hybridMultilevel"/>
    <w:tmpl w:val="48BCD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790"/>
    <w:multiLevelType w:val="hybridMultilevel"/>
    <w:tmpl w:val="83A4A83C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A1A"/>
    <w:multiLevelType w:val="hybridMultilevel"/>
    <w:tmpl w:val="9C5AC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56F2"/>
    <w:multiLevelType w:val="hybridMultilevel"/>
    <w:tmpl w:val="056666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E3DFC"/>
    <w:multiLevelType w:val="hybridMultilevel"/>
    <w:tmpl w:val="8102964C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C16625"/>
    <w:multiLevelType w:val="hybridMultilevel"/>
    <w:tmpl w:val="F2A4FCDE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516A"/>
    <w:multiLevelType w:val="hybridMultilevel"/>
    <w:tmpl w:val="22323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7B73"/>
    <w:multiLevelType w:val="hybridMultilevel"/>
    <w:tmpl w:val="1E24C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0A7D"/>
    <w:multiLevelType w:val="hybridMultilevel"/>
    <w:tmpl w:val="40FA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796A"/>
    <w:multiLevelType w:val="hybridMultilevel"/>
    <w:tmpl w:val="B038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32813"/>
    <w:multiLevelType w:val="hybridMultilevel"/>
    <w:tmpl w:val="286E4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1021"/>
    <w:multiLevelType w:val="hybridMultilevel"/>
    <w:tmpl w:val="074E7E6A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42E1"/>
    <w:multiLevelType w:val="hybridMultilevel"/>
    <w:tmpl w:val="498E2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7792"/>
    <w:multiLevelType w:val="hybridMultilevel"/>
    <w:tmpl w:val="CBF884C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90D6CF8"/>
    <w:multiLevelType w:val="hybridMultilevel"/>
    <w:tmpl w:val="46745CC6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7C6F"/>
    <w:multiLevelType w:val="hybridMultilevel"/>
    <w:tmpl w:val="6C20951C"/>
    <w:lvl w:ilvl="0" w:tplc="599AEC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840D2"/>
    <w:multiLevelType w:val="hybridMultilevel"/>
    <w:tmpl w:val="0E8A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090A"/>
    <w:multiLevelType w:val="hybridMultilevel"/>
    <w:tmpl w:val="62C247FE"/>
    <w:lvl w:ilvl="0" w:tplc="576EA4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D162D"/>
    <w:multiLevelType w:val="hybridMultilevel"/>
    <w:tmpl w:val="67C4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7BEB"/>
    <w:multiLevelType w:val="hybridMultilevel"/>
    <w:tmpl w:val="C44AF9B4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9086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6FFF"/>
    <w:multiLevelType w:val="hybridMultilevel"/>
    <w:tmpl w:val="8D3A79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64B1C"/>
    <w:multiLevelType w:val="hybridMultilevel"/>
    <w:tmpl w:val="87D440C2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281A"/>
    <w:multiLevelType w:val="hybridMultilevel"/>
    <w:tmpl w:val="4462F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78B0"/>
    <w:multiLevelType w:val="hybridMultilevel"/>
    <w:tmpl w:val="A5A41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26"/>
  </w:num>
  <w:num w:numId="7">
    <w:abstractNumId w:val="25"/>
  </w:num>
  <w:num w:numId="8">
    <w:abstractNumId w:val="18"/>
  </w:num>
  <w:num w:numId="9">
    <w:abstractNumId w:val="2"/>
  </w:num>
  <w:num w:numId="10">
    <w:abstractNumId w:val="22"/>
  </w:num>
  <w:num w:numId="11">
    <w:abstractNumId w:val="24"/>
  </w:num>
  <w:num w:numId="12">
    <w:abstractNumId w:val="21"/>
  </w:num>
  <w:num w:numId="13">
    <w:abstractNumId w:val="19"/>
  </w:num>
  <w:num w:numId="14">
    <w:abstractNumId w:val="14"/>
  </w:num>
  <w:num w:numId="15">
    <w:abstractNumId w:val="9"/>
  </w:num>
  <w:num w:numId="16">
    <w:abstractNumId w:val="15"/>
  </w:num>
  <w:num w:numId="17">
    <w:abstractNumId w:val="23"/>
  </w:num>
  <w:num w:numId="18">
    <w:abstractNumId w:val="7"/>
  </w:num>
  <w:num w:numId="19">
    <w:abstractNumId w:val="17"/>
  </w:num>
  <w:num w:numId="20">
    <w:abstractNumId w:val="4"/>
  </w:num>
  <w:num w:numId="21">
    <w:abstractNumId w:val="8"/>
  </w:num>
  <w:num w:numId="22">
    <w:abstractNumId w:val="12"/>
  </w:num>
  <w:num w:numId="23">
    <w:abstractNumId w:val="3"/>
  </w:num>
  <w:num w:numId="24">
    <w:abstractNumId w:val="20"/>
  </w:num>
  <w:num w:numId="25">
    <w:abstractNumId w:val="12"/>
  </w:num>
  <w:num w:numId="26">
    <w:abstractNumId w:val="6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16"/>
    <w:rsid w:val="000123B5"/>
    <w:rsid w:val="00046904"/>
    <w:rsid w:val="0006199D"/>
    <w:rsid w:val="00082954"/>
    <w:rsid w:val="000A41A1"/>
    <w:rsid w:val="000B786F"/>
    <w:rsid w:val="000C74F0"/>
    <w:rsid w:val="000E5804"/>
    <w:rsid w:val="001065AE"/>
    <w:rsid w:val="00111BF7"/>
    <w:rsid w:val="0016490B"/>
    <w:rsid w:val="001726A0"/>
    <w:rsid w:val="00185BC6"/>
    <w:rsid w:val="001A0771"/>
    <w:rsid w:val="001C255B"/>
    <w:rsid w:val="001F1DA4"/>
    <w:rsid w:val="001F4E1E"/>
    <w:rsid w:val="001F7208"/>
    <w:rsid w:val="00244D16"/>
    <w:rsid w:val="00246651"/>
    <w:rsid w:val="00275F47"/>
    <w:rsid w:val="00286D38"/>
    <w:rsid w:val="002B36B2"/>
    <w:rsid w:val="002F07F8"/>
    <w:rsid w:val="003205FC"/>
    <w:rsid w:val="003365C1"/>
    <w:rsid w:val="00337B60"/>
    <w:rsid w:val="00363D27"/>
    <w:rsid w:val="00376CDD"/>
    <w:rsid w:val="0038325A"/>
    <w:rsid w:val="00384A6C"/>
    <w:rsid w:val="003947AB"/>
    <w:rsid w:val="003C19C4"/>
    <w:rsid w:val="003E7E15"/>
    <w:rsid w:val="003F0B13"/>
    <w:rsid w:val="00412270"/>
    <w:rsid w:val="00423504"/>
    <w:rsid w:val="004573F3"/>
    <w:rsid w:val="004A49B5"/>
    <w:rsid w:val="004B6DCA"/>
    <w:rsid w:val="004B760A"/>
    <w:rsid w:val="004C57AD"/>
    <w:rsid w:val="004D21D0"/>
    <w:rsid w:val="004D7739"/>
    <w:rsid w:val="004E6BEB"/>
    <w:rsid w:val="005073B7"/>
    <w:rsid w:val="005166A1"/>
    <w:rsid w:val="00516903"/>
    <w:rsid w:val="00537687"/>
    <w:rsid w:val="00542DE5"/>
    <w:rsid w:val="0054677C"/>
    <w:rsid w:val="00551CA9"/>
    <w:rsid w:val="00572BBA"/>
    <w:rsid w:val="005C4905"/>
    <w:rsid w:val="005F25B2"/>
    <w:rsid w:val="005F7FA2"/>
    <w:rsid w:val="00667D57"/>
    <w:rsid w:val="006A07DA"/>
    <w:rsid w:val="006A6E34"/>
    <w:rsid w:val="006B01B4"/>
    <w:rsid w:val="006B6866"/>
    <w:rsid w:val="006C5DBA"/>
    <w:rsid w:val="006E4E99"/>
    <w:rsid w:val="006F042A"/>
    <w:rsid w:val="00706CCD"/>
    <w:rsid w:val="00711A4D"/>
    <w:rsid w:val="00716CDA"/>
    <w:rsid w:val="00787F6E"/>
    <w:rsid w:val="00815E03"/>
    <w:rsid w:val="0083378C"/>
    <w:rsid w:val="008353C4"/>
    <w:rsid w:val="00843ADF"/>
    <w:rsid w:val="00866684"/>
    <w:rsid w:val="00874698"/>
    <w:rsid w:val="008809FB"/>
    <w:rsid w:val="0088156F"/>
    <w:rsid w:val="008A7B24"/>
    <w:rsid w:val="008D09C0"/>
    <w:rsid w:val="008F0D9D"/>
    <w:rsid w:val="00907A92"/>
    <w:rsid w:val="00922D8C"/>
    <w:rsid w:val="0093710C"/>
    <w:rsid w:val="0095678A"/>
    <w:rsid w:val="009645E7"/>
    <w:rsid w:val="00972C53"/>
    <w:rsid w:val="009C325D"/>
    <w:rsid w:val="009E2403"/>
    <w:rsid w:val="009F3861"/>
    <w:rsid w:val="00A02EF9"/>
    <w:rsid w:val="00A66F50"/>
    <w:rsid w:val="00A93865"/>
    <w:rsid w:val="00A947BB"/>
    <w:rsid w:val="00B13D1A"/>
    <w:rsid w:val="00B216DA"/>
    <w:rsid w:val="00B41B3A"/>
    <w:rsid w:val="00BA5AAF"/>
    <w:rsid w:val="00BB1C9F"/>
    <w:rsid w:val="00BB60D1"/>
    <w:rsid w:val="00BE20BF"/>
    <w:rsid w:val="00BF21C7"/>
    <w:rsid w:val="00C00569"/>
    <w:rsid w:val="00C21A84"/>
    <w:rsid w:val="00C52D36"/>
    <w:rsid w:val="00C60781"/>
    <w:rsid w:val="00C76A2A"/>
    <w:rsid w:val="00C8619B"/>
    <w:rsid w:val="00C94417"/>
    <w:rsid w:val="00C96BDB"/>
    <w:rsid w:val="00CB2BB0"/>
    <w:rsid w:val="00CE3E2C"/>
    <w:rsid w:val="00D001DC"/>
    <w:rsid w:val="00D07330"/>
    <w:rsid w:val="00D72F02"/>
    <w:rsid w:val="00D9135C"/>
    <w:rsid w:val="00DB192E"/>
    <w:rsid w:val="00DD464A"/>
    <w:rsid w:val="00DF5EEE"/>
    <w:rsid w:val="00E032D5"/>
    <w:rsid w:val="00E03B65"/>
    <w:rsid w:val="00E2132D"/>
    <w:rsid w:val="00E3070D"/>
    <w:rsid w:val="00E3298F"/>
    <w:rsid w:val="00E417BD"/>
    <w:rsid w:val="00EA60FE"/>
    <w:rsid w:val="00EC1F79"/>
    <w:rsid w:val="00EE6224"/>
    <w:rsid w:val="00EF1716"/>
    <w:rsid w:val="00F159DA"/>
    <w:rsid w:val="00F21AB9"/>
    <w:rsid w:val="00F3257B"/>
    <w:rsid w:val="00F33017"/>
    <w:rsid w:val="00F34CA1"/>
    <w:rsid w:val="00F356B2"/>
    <w:rsid w:val="00F36ED5"/>
    <w:rsid w:val="00F408DF"/>
    <w:rsid w:val="00F84575"/>
    <w:rsid w:val="00F8597E"/>
    <w:rsid w:val="00F93FF6"/>
    <w:rsid w:val="00FA67E8"/>
    <w:rsid w:val="00FB0C88"/>
    <w:rsid w:val="00FB339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E6C25"/>
  <w15:docId w15:val="{CAB2048E-8212-49AC-9B52-357E2CC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D1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1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D1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D1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D16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D16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D16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D16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4D16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4D16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4D1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rsid w:val="00244D1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244D1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link w:val="Heading4"/>
    <w:uiPriority w:val="99"/>
    <w:rsid w:val="00244D1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rsid w:val="00244D16"/>
    <w:rPr>
      <w:rFonts w:ascii="Cambria" w:hAnsi="Cambria" w:cs="Cambria"/>
      <w:color w:val="243F60"/>
    </w:rPr>
  </w:style>
  <w:style w:type="character" w:customStyle="1" w:styleId="Heading6Char">
    <w:name w:val="Heading 6 Char"/>
    <w:link w:val="Heading6"/>
    <w:uiPriority w:val="99"/>
    <w:rsid w:val="00244D16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link w:val="Heading7"/>
    <w:uiPriority w:val="99"/>
    <w:rsid w:val="00244D16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link w:val="Heading8"/>
    <w:uiPriority w:val="99"/>
    <w:rsid w:val="00244D16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9"/>
    <w:rsid w:val="00244D16"/>
    <w:rPr>
      <w:rFonts w:ascii="Cambria" w:hAnsi="Cambria" w:cs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44D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244D1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244D16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44D1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rsid w:val="00244D1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99"/>
    <w:qFormat/>
    <w:rsid w:val="00244D16"/>
    <w:rPr>
      <w:b/>
      <w:bCs/>
    </w:rPr>
  </w:style>
  <w:style w:type="character" w:styleId="Emphasis">
    <w:name w:val="Emphasis"/>
    <w:uiPriority w:val="99"/>
    <w:qFormat/>
    <w:rsid w:val="00244D16"/>
    <w:rPr>
      <w:i/>
      <w:iCs/>
    </w:rPr>
  </w:style>
  <w:style w:type="paragraph" w:styleId="NoSpacing">
    <w:name w:val="No Spacing"/>
    <w:uiPriority w:val="99"/>
    <w:qFormat/>
    <w:rsid w:val="00244D16"/>
    <w:rPr>
      <w:rFonts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44D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44D16"/>
    <w:rPr>
      <w:i/>
      <w:iCs/>
      <w:color w:val="000000"/>
    </w:rPr>
  </w:style>
  <w:style w:type="character" w:customStyle="1" w:styleId="QuoteChar">
    <w:name w:val="Quote Char"/>
    <w:link w:val="Quote"/>
    <w:uiPriority w:val="99"/>
    <w:rsid w:val="00244D1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4D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rsid w:val="00244D16"/>
    <w:rPr>
      <w:b/>
      <w:bCs/>
      <w:i/>
      <w:iCs/>
      <w:color w:val="4F81BD"/>
    </w:rPr>
  </w:style>
  <w:style w:type="character" w:styleId="SubtleEmphasis">
    <w:name w:val="Subtle Emphasis"/>
    <w:uiPriority w:val="99"/>
    <w:qFormat/>
    <w:rsid w:val="00244D16"/>
    <w:rPr>
      <w:i/>
      <w:iCs/>
      <w:color w:val="808080"/>
    </w:rPr>
  </w:style>
  <w:style w:type="character" w:styleId="IntenseEmphasis">
    <w:name w:val="Intense Emphasis"/>
    <w:uiPriority w:val="99"/>
    <w:qFormat/>
    <w:rsid w:val="00244D16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244D16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244D1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244D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44D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1D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1DA4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1D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DA4"/>
    <w:rPr>
      <w:rFonts w:cs="Calibri"/>
      <w:sz w:val="22"/>
      <w:szCs w:val="22"/>
      <w:lang w:val="en-US" w:eastAsia="en-US"/>
    </w:rPr>
  </w:style>
  <w:style w:type="paragraph" w:customStyle="1" w:styleId="Default">
    <w:name w:val="Default"/>
    <w:rsid w:val="001F1D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F0"/>
    <w:rPr>
      <w:rFonts w:ascii="Tahoma" w:hAnsi="Tahoma" w:cs="Tahoma"/>
      <w:sz w:val="16"/>
      <w:szCs w:val="16"/>
      <w:lang w:val="en-US" w:eastAsia="en-US"/>
    </w:rPr>
  </w:style>
  <w:style w:type="character" w:customStyle="1" w:styleId="ar01401010112regular1">
    <w:name w:val="ar01401010112regular1"/>
    <w:basedOn w:val="DefaultParagraphFont"/>
    <w:rsid w:val="002F07F8"/>
    <w:rPr>
      <w:rFonts w:ascii="Arial" w:hAnsi="Arial" w:cs="Arial" w:hint="default"/>
      <w:b/>
      <w:bCs/>
      <w:color w:val="01010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933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Margaret Cording</dc:creator>
  <cp:lastModifiedBy>A.Gibson-Black</cp:lastModifiedBy>
  <cp:revision>8</cp:revision>
  <cp:lastPrinted>2015-03-03T11:05:00Z</cp:lastPrinted>
  <dcterms:created xsi:type="dcterms:W3CDTF">2022-04-27T13:28:00Z</dcterms:created>
  <dcterms:modified xsi:type="dcterms:W3CDTF">2022-05-04T16:14:00Z</dcterms:modified>
</cp:coreProperties>
</file>